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4660" w:type="dxa"/>
        <w:jc w:val="left"/>
        <w:tblInd w:w="0" w:type="dxa"/>
        <w:tblCellMar>
          <w:top w:w="0" w:type="dxa"/>
          <w:left w:w="15" w:type="dxa"/>
          <w:bottom w:w="0" w:type="dxa"/>
          <w:right w:w="15" w:type="dxa"/>
        </w:tblCellMar>
      </w:tblPr>
      <w:tblGrid>
        <w:gridCol w:w="425"/>
        <w:gridCol w:w="389"/>
        <w:gridCol w:w="581"/>
        <w:gridCol w:w="233"/>
        <w:gridCol w:w="339"/>
        <w:gridCol w:w="151"/>
        <w:gridCol w:w="324"/>
        <w:gridCol w:w="53"/>
        <w:gridCol w:w="95"/>
        <w:gridCol w:w="234"/>
        <w:gridCol w:w="151"/>
        <w:gridCol w:w="282"/>
        <w:gridCol w:w="67"/>
        <w:gridCol w:w="103"/>
        <w:gridCol w:w="45"/>
        <w:gridCol w:w="106"/>
        <w:gridCol w:w="493"/>
        <w:gridCol w:w="4"/>
        <w:gridCol w:w="301"/>
        <w:gridCol w:w="509"/>
        <w:gridCol w:w="20"/>
        <w:gridCol w:w="328"/>
        <w:gridCol w:w="46"/>
        <w:gridCol w:w="255"/>
        <w:gridCol w:w="165"/>
        <w:gridCol w:w="258"/>
        <w:gridCol w:w="28"/>
        <w:gridCol w:w="301"/>
        <w:gridCol w:w="1"/>
        <w:gridCol w:w="227"/>
        <w:gridCol w:w="345"/>
        <w:gridCol w:w="152"/>
        <w:gridCol w:w="148"/>
        <w:gridCol w:w="75"/>
        <w:gridCol w:w="94"/>
        <w:gridCol w:w="182"/>
        <w:gridCol w:w="1"/>
        <w:gridCol w:w="553"/>
        <w:gridCol w:w="982"/>
        <w:gridCol w:w="72"/>
        <w:gridCol w:w="100"/>
        <w:gridCol w:w="202"/>
        <w:gridCol w:w="419"/>
        <w:gridCol w:w="151"/>
        <w:gridCol w:w="182"/>
        <w:gridCol w:w="268"/>
        <w:gridCol w:w="151"/>
        <w:gridCol w:w="421"/>
        <w:gridCol w:w="214"/>
        <w:gridCol w:w="13"/>
        <w:gridCol w:w="376"/>
        <w:gridCol w:w="218"/>
        <w:gridCol w:w="371"/>
        <w:gridCol w:w="42"/>
        <w:gridCol w:w="270"/>
        <w:gridCol w:w="31"/>
        <w:gridCol w:w="271"/>
        <w:gridCol w:w="182"/>
        <w:gridCol w:w="301"/>
        <w:gridCol w:w="300"/>
        <w:gridCol w:w="1009"/>
        <w:gridCol w:w="26"/>
        <w:gridCol w:w="20"/>
      </w:tblGrid>
      <w:tr>
        <w:trPr>
          <w:trHeight w:val="580" w:hRule="atLeast"/>
        </w:trPr>
        <w:tc>
          <w:tcPr>
            <w:tcW w:w="11012" w:type="dxa"/>
            <w:gridSpan w:val="48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624" w:type="dxa"/>
            <w:gridSpan w:val="1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Унифицированная форма № Т-3</w:t>
            </w:r>
            <w:r>
              <w:rPr/>
              <w:br/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Утверждена Постановлением Госкомстата России</w:t>
            </w:r>
            <w:r>
              <w:rPr/>
              <w:br/>
            </w: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от 05.01.2004 № 1</w:t>
            </w:r>
          </w:p>
        </w:tc>
        <w:tc>
          <w:tcPr>
            <w:tcW w:w="2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11012" w:type="dxa"/>
            <w:gridSpan w:val="48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1806" w:type="dxa"/>
            <w:gridSpan w:val="9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8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11012" w:type="dxa"/>
            <w:gridSpan w:val="48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27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579" w:type="dxa"/>
            <w:gridSpan w:val="7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Форма по ОКУД </w:t>
            </w:r>
          </w:p>
        </w:tc>
        <w:tc>
          <w:tcPr>
            <w:tcW w:w="18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0301017</w:t>
            </w:r>
          </w:p>
        </w:tc>
        <w:tc>
          <w:tcPr>
            <w:tcW w:w="2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11615" w:type="dxa"/>
            <w:gridSpan w:val="51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03" w:type="dxa"/>
            <w:gridSpan w:val="6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по ОКПО </w:t>
            </w:r>
          </w:p>
        </w:tc>
        <w:tc>
          <w:tcPr>
            <w:tcW w:w="18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0" w:type="dxa"/>
            <w:tcBorders>
              <w:bottom w:val="single" w:sz="8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174" w:hRule="atLeast"/>
        </w:trPr>
        <w:tc>
          <w:tcPr>
            <w:tcW w:w="11615" w:type="dxa"/>
            <w:gridSpan w:val="51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3021" w:type="dxa"/>
            <w:gridSpan w:val="11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98" w:hRule="atLeast"/>
        </w:trPr>
        <w:tc>
          <w:tcPr>
            <w:tcW w:w="11615" w:type="dxa"/>
            <w:gridSpan w:val="51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021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3324" w:type="dxa"/>
            <w:gridSpan w:val="13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95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9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составления</w:t>
            </w:r>
          </w:p>
        </w:tc>
        <w:tc>
          <w:tcPr>
            <w:tcW w:w="4381" w:type="dxa"/>
            <w:gridSpan w:val="17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021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3324" w:type="dxa"/>
            <w:gridSpan w:val="1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ШТАТНОЕ РАСПИСАНИЕ</w:t>
            </w:r>
          </w:p>
        </w:tc>
        <w:tc>
          <w:tcPr>
            <w:tcW w:w="195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7" w:type="dxa"/>
            <w:gridSpan w:val="3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5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2569" w:type="dxa"/>
            <w:gridSpan w:val="12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021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75" w:hRule="atLeast"/>
        </w:trPr>
        <w:tc>
          <w:tcPr>
            <w:tcW w:w="7234" w:type="dxa"/>
            <w:gridSpan w:val="34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5"/>
                <w:szCs w:val="5"/>
              </w:rPr>
            </w:pPr>
            <w:r>
              <w:rPr>
                <w:rFonts w:cs="Tahoma" w:ascii="Tahoma" w:hAnsi="Tahoma"/>
                <w:sz w:val="5"/>
                <w:szCs w:val="5"/>
              </w:rPr>
            </w:r>
          </w:p>
        </w:tc>
        <w:tc>
          <w:tcPr>
            <w:tcW w:w="153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569" w:type="dxa"/>
            <w:gridSpan w:val="1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5"/>
                <w:szCs w:val="5"/>
              </w:rPr>
            </w:pPr>
            <w:r>
              <w:rPr>
                <w:rFonts w:cs="Tahoma" w:ascii="Tahoma" w:hAnsi="Tahoma"/>
                <w:sz w:val="5"/>
                <w:szCs w:val="5"/>
              </w:rPr>
            </w:r>
          </w:p>
        </w:tc>
        <w:tc>
          <w:tcPr>
            <w:tcW w:w="3021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5"/>
                <w:szCs w:val="5"/>
              </w:rPr>
            </w:pPr>
            <w:r>
              <w:rPr>
                <w:rFonts w:cs="Tahoma" w:ascii="Tahoma" w:hAnsi="Tahoma"/>
                <w:sz w:val="5"/>
                <w:szCs w:val="5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7234" w:type="dxa"/>
            <w:gridSpan w:val="34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328" w:type="dxa"/>
            <w:gridSpan w:val="6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Приказом организации от</w:t>
            </w:r>
          </w:p>
        </w:tc>
        <w:tc>
          <w:tcPr>
            <w:tcW w:w="1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50" w:type="dxa"/>
            <w:gridSpan w:val="2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5" w:type="dxa"/>
            <w:gridSpan w:val="7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3" w:type="dxa"/>
            <w:gridSpan w:val="2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44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30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46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</w:tr>
      <w:tr>
        <w:trPr>
          <w:trHeight w:val="72" w:hRule="atLeast"/>
        </w:trPr>
        <w:tc>
          <w:tcPr>
            <w:tcW w:w="7234" w:type="dxa"/>
            <w:gridSpan w:val="34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4"/>
                <w:szCs w:val="4"/>
              </w:rPr>
            </w:pPr>
            <w:r>
              <w:rPr>
                <w:rFonts w:cs="Tahoma" w:ascii="Tahoma" w:hAnsi="Tahoma"/>
                <w:sz w:val="4"/>
                <w:szCs w:val="4"/>
              </w:rPr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4"/>
                <w:szCs w:val="4"/>
              </w:rPr>
            </w:pPr>
            <w:r>
              <w:rPr>
                <w:rFonts w:cs="Tahoma" w:ascii="Tahoma" w:hAnsi="Tahoma"/>
                <w:sz w:val="4"/>
                <w:szCs w:val="4"/>
              </w:rPr>
            </w:r>
          </w:p>
        </w:tc>
        <w:tc>
          <w:tcPr>
            <w:tcW w:w="7099" w:type="dxa"/>
            <w:gridSpan w:val="24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46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4"/>
                <w:szCs w:val="4"/>
              </w:rPr>
            </w:pPr>
            <w:r>
              <w:rPr>
                <w:rFonts w:cs="Tahoma" w:ascii="Tahoma" w:hAnsi="Tahoma"/>
                <w:sz w:val="4"/>
                <w:szCs w:val="4"/>
              </w:rPr>
            </w:r>
          </w:p>
        </w:tc>
      </w:tr>
      <w:tr>
        <w:trPr>
          <w:trHeight w:val="290" w:hRule="atLeast"/>
        </w:trPr>
        <w:tc>
          <w:tcPr>
            <w:tcW w:w="425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97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на период </w:t>
            </w:r>
          </w:p>
        </w:tc>
        <w:tc>
          <w:tcPr>
            <w:tcW w:w="1195" w:type="dxa"/>
            <w:gridSpan w:val="6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3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c </w:t>
            </w:r>
          </w:p>
        </w:tc>
        <w:tc>
          <w:tcPr>
            <w:tcW w:w="1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452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655" w:type="dxa"/>
            <w:gridSpan w:val="6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1" w:type="dxa"/>
            <w:gridSpan w:val="3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44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947" w:type="dxa"/>
            <w:gridSpan w:val="5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32" w:before="44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77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170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Штат в количестве</w:t>
            </w:r>
          </w:p>
        </w:tc>
        <w:tc>
          <w:tcPr>
            <w:tcW w:w="2615" w:type="dxa"/>
            <w:gridSpan w:val="11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68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94" w:type="dxa"/>
            <w:gridSpan w:val="6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46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</w:tr>
      <w:tr>
        <w:trPr>
          <w:trHeight w:val="288" w:hRule="atLeast"/>
        </w:trPr>
        <w:tc>
          <w:tcPr>
            <w:tcW w:w="425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5861" w:type="dxa"/>
            <w:gridSpan w:val="27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948" w:type="dxa"/>
            <w:gridSpan w:val="6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76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5006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094" w:type="dxa"/>
            <w:gridSpan w:val="6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46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</w:tr>
      <w:tr>
        <w:trPr>
          <w:trHeight w:val="274" w:hRule="atLeast"/>
        </w:trPr>
        <w:tc>
          <w:tcPr>
            <w:tcW w:w="249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Структурное подразделение</w:t>
            </w:r>
          </w:p>
        </w:tc>
        <w:tc>
          <w:tcPr>
            <w:tcW w:w="2410" w:type="dxa"/>
            <w:gridSpan w:val="1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10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Количество штатных единиц</w:t>
            </w:r>
          </w:p>
        </w:tc>
        <w:tc>
          <w:tcPr>
            <w:tcW w:w="105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Тарифная ставка (оклад) и пр.,руб.</w:t>
            </w:r>
          </w:p>
        </w:tc>
        <w:tc>
          <w:tcPr>
            <w:tcW w:w="316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Надбавки, руб</w:t>
            </w:r>
          </w:p>
        </w:tc>
        <w:tc>
          <w:tcPr>
            <w:tcW w:w="1054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Всего, руб. ((гр.5+гр.6+гр.7+гр.8) × гр.4)</w:t>
            </w:r>
          </w:p>
        </w:tc>
        <w:tc>
          <w:tcPr>
            <w:tcW w:w="3410" w:type="dxa"/>
            <w:gridSpan w:val="1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603" w:hRule="atLeast"/>
        </w:trPr>
        <w:tc>
          <w:tcPr>
            <w:tcW w:w="19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2410" w:type="dxa"/>
            <w:gridSpan w:val="13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052" w:type="dxa"/>
            <w:gridSpan w:val="5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054" w:type="dxa"/>
            <w:gridSpan w:val="6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0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4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410" w:type="dxa"/>
            <w:gridSpan w:val="13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19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1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362" w:hRule="atLeast"/>
        </w:trPr>
        <w:tc>
          <w:tcPr>
            <w:tcW w:w="1967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52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1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410" w:type="dxa"/>
            <w:gridSpan w:val="1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362" w:hRule="atLeast"/>
        </w:trPr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28" w:type="dxa"/>
            <w:gridSpan w:val="2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28" w:type="dxa"/>
            <w:gridSpan w:val="2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28" w:type="dxa"/>
            <w:gridSpan w:val="2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28" w:type="dxa"/>
            <w:gridSpan w:val="2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362" w:hRule="atLeast"/>
        </w:trPr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5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1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7328" w:type="dxa"/>
            <w:gridSpan w:val="2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exact" w:line="218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4905" w:type="dxa"/>
            <w:gridSpan w:val="21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5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3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054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410" w:type="dxa"/>
            <w:gridSpan w:val="13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11226" w:type="dxa"/>
            <w:gridSpan w:val="49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18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410" w:type="dxa"/>
            <w:gridSpan w:val="13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67" w:hRule="atLeast"/>
        </w:trPr>
        <w:tc>
          <w:tcPr>
            <w:tcW w:w="3472" w:type="dxa"/>
            <w:gridSpan w:val="15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Руководитель кадровой службы</w:t>
            </w:r>
          </w:p>
        </w:tc>
        <w:tc>
          <w:tcPr>
            <w:tcW w:w="3387" w:type="dxa"/>
            <w:gridSpan w:val="16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0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959" w:type="dxa"/>
            <w:gridSpan w:val="7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2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784" w:type="dxa"/>
            <w:gridSpan w:val="11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432" w:type="dxa"/>
            <w:gridSpan w:val="9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174" w:hRule="atLeast"/>
        </w:trPr>
        <w:tc>
          <w:tcPr>
            <w:tcW w:w="3472" w:type="dxa"/>
            <w:gridSpan w:val="15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387" w:type="dxa"/>
            <w:gridSpan w:val="16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300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1959" w:type="dxa"/>
            <w:gridSpan w:val="7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личная подпись</w:t>
            </w:r>
          </w:p>
        </w:tc>
        <w:tc>
          <w:tcPr>
            <w:tcW w:w="302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784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расшифровка подписи</w:t>
            </w:r>
          </w:p>
        </w:tc>
        <w:tc>
          <w:tcPr>
            <w:tcW w:w="2432" w:type="dxa"/>
            <w:gridSpan w:val="9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0" w:type="dxa"/>
            <w:vMerge w:val="restart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334" w:hRule="atLeast"/>
        </w:trPr>
        <w:tc>
          <w:tcPr>
            <w:tcW w:w="3472" w:type="dxa"/>
            <w:gridSpan w:val="15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387" w:type="dxa"/>
            <w:gridSpan w:val="16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00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1959" w:type="dxa"/>
            <w:gridSpan w:val="7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302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2784" w:type="dxa"/>
            <w:gridSpan w:val="11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432" w:type="dxa"/>
            <w:gridSpan w:val="9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20" w:type="dxa"/>
            <w:vMerge w:val="continue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290" w:hRule="atLeast"/>
        </w:trPr>
        <w:tc>
          <w:tcPr>
            <w:tcW w:w="2118" w:type="dxa"/>
            <w:gridSpan w:val="6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1957" w:type="dxa"/>
            <w:gridSpan w:val="12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301" w:type="dxa"/>
            <w:vMerge w:val="restart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2783" w:type="dxa"/>
            <w:gridSpan w:val="14"/>
            <w:tcBorders>
              <w:bottom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959" w:type="dxa"/>
            <w:gridSpan w:val="7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302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784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432" w:type="dxa"/>
            <w:gridSpan w:val="9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cs="Tahoma" w:ascii="Tahoma" w:hAnsi="Tahoma"/>
                <w:sz w:val="19"/>
                <w:szCs w:val="19"/>
              </w:rPr>
            </w:r>
          </w:p>
        </w:tc>
        <w:tc>
          <w:tcPr>
            <w:tcW w:w="20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  <w:tr>
        <w:trPr>
          <w:trHeight w:val="174" w:hRule="atLeast"/>
        </w:trPr>
        <w:tc>
          <w:tcPr>
            <w:tcW w:w="2118" w:type="dxa"/>
            <w:gridSpan w:val="6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256" w:before="29" w:after="0"/>
              <w:ind w:left="15" w:right="0" w:hanging="0"/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cs="Tahoma" w:ascii="Tahoma" w:hAnsi="Tahoma"/>
                <w:color w:val="000000"/>
                <w:sz w:val="16"/>
                <w:szCs w:val="16"/>
              </w:rPr>
            </w:r>
          </w:p>
        </w:tc>
        <w:tc>
          <w:tcPr>
            <w:tcW w:w="1957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личная подпись</w:t>
            </w:r>
          </w:p>
        </w:tc>
        <w:tc>
          <w:tcPr>
            <w:tcW w:w="301" w:type="dxa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78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lineRule="exact" w:line="180" w:before="29" w:after="0"/>
              <w:ind w:left="15" w:right="0"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16"/>
                <w:szCs w:val="16"/>
              </w:rPr>
              <w:t>расшифровка подписи</w:t>
            </w:r>
          </w:p>
        </w:tc>
        <w:tc>
          <w:tcPr>
            <w:tcW w:w="1959" w:type="dxa"/>
            <w:gridSpan w:val="7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302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784" w:type="dxa"/>
            <w:gridSpan w:val="11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432" w:type="dxa"/>
            <w:gridSpan w:val="9"/>
            <w:vMerge w:val="continue"/>
            <w:tcBorders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spacing w:before="0" w:after="0"/>
              <w:ind w:left="0" w:right="0" w:hanging="0"/>
              <w:jc w:val="center"/>
              <w:rPr>
                <w:rFonts w:ascii="Tahoma" w:hAnsi="Tahoma" w:cs="Tahoma"/>
                <w:sz w:val="11"/>
                <w:szCs w:val="11"/>
              </w:rPr>
            </w:pPr>
            <w:r>
              <w:rPr>
                <w:rFonts w:cs="Tahoma" w:ascii="Tahoma" w:hAnsi="Tahoma"/>
                <w:sz w:val="11"/>
                <w:szCs w:val="11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0"/>
              <w:ind w:left="0" w:right="0" w:hanging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cs="Tahoma" w:ascii="Tahoma" w:hAnsi="Tahoma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276" w:before="0" w:after="200"/>
        <w:ind w:left="0" w:right="0" w:hanging="0"/>
        <w:rPr/>
      </w:pPr>
      <w:r>
        <w:rPr/>
      </w:r>
    </w:p>
    <w:sectPr>
      <w:type w:val="nextPage"/>
      <w:pgSz w:orient="landscape" w:w="16867" w:h="11926"/>
      <w:pgMar w:left="1132" w:right="1132" w:header="0" w:top="1130" w:footer="0" w:bottom="569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  <w:style w:type="character" w:styleId="DefaultParagraphFont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Times New Roman" w:cs="Calibri"/>
      <w:color w:val="auto"/>
      <w:kern w:val="2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99</Pages>
  <Words>132</Words>
  <Characters>890</Characters>
  <CharactersWithSpaces>759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2017-06-06T20:23:00Z</dcterms:created>
  <dc:creator>tamali.net</dc:creator>
  <dc:description/>
  <dc:language>ru-RU</dc:language>
  <cp:lastModifiedBy/>
  <dcterms:modified xsi:type="dcterms:W3CDTF">2017-06-06T20:23:00Z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1</vt:lpwstr>
  </property>
</Properties>
</file>